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83" w:rsidRPr="0081475C" w:rsidRDefault="00532A83" w:rsidP="00A8582C">
      <w:pPr>
        <w:pStyle w:val="Web"/>
        <w:spacing w:before="0" w:beforeAutospacing="0" w:after="0" w:afterAutospacing="0" w:line="276" w:lineRule="auto"/>
        <w:jc w:val="center"/>
        <w:rPr>
          <w:b/>
          <w:color w:val="191916"/>
          <w:sz w:val="28"/>
          <w:szCs w:val="28"/>
        </w:rPr>
      </w:pPr>
      <w:r w:rsidRPr="0081475C">
        <w:rPr>
          <w:b/>
          <w:color w:val="191916"/>
          <w:sz w:val="28"/>
          <w:szCs w:val="28"/>
        </w:rPr>
        <w:t>Δήμητρα Σφενδόνη-Μέντζου</w:t>
      </w:r>
    </w:p>
    <w:p w:rsidR="00C604A8" w:rsidRDefault="0081475C" w:rsidP="00A8582C">
      <w:pPr>
        <w:pStyle w:val="Web"/>
        <w:spacing w:before="0" w:beforeAutospacing="0" w:after="0" w:afterAutospacing="0" w:line="276" w:lineRule="auto"/>
        <w:jc w:val="center"/>
        <w:rPr>
          <w:color w:val="191916"/>
        </w:rPr>
      </w:pPr>
      <w:r w:rsidRPr="0081475C">
        <w:rPr>
          <w:color w:val="191916"/>
        </w:rPr>
        <w:t xml:space="preserve">Σύντομο </w:t>
      </w:r>
      <w:r w:rsidR="001E3739" w:rsidRPr="0081475C">
        <w:rPr>
          <w:color w:val="191916"/>
        </w:rPr>
        <w:t>Βιογραφικό</w:t>
      </w:r>
    </w:p>
    <w:p w:rsidR="00431973" w:rsidRDefault="001102CC" w:rsidP="00042C78">
      <w:pPr>
        <w:spacing w:before="120" w:line="276" w:lineRule="auto"/>
        <w:jc w:val="center"/>
        <w:rPr>
          <w:rFonts w:ascii="Times New Roman" w:hAnsi="Times New Roman" w:cs="Times New Roman"/>
          <w:lang w:val="en-US"/>
        </w:rPr>
      </w:pPr>
      <w:hyperlink r:id="rId4" w:history="1">
        <w:r w:rsidR="00C01A12" w:rsidRPr="00911F6D">
          <w:rPr>
            <w:rStyle w:val="-"/>
            <w:rFonts w:ascii="Times New Roman" w:hAnsi="Times New Roman" w:cs="Times New Roman"/>
            <w:lang w:val="en-US"/>
          </w:rPr>
          <w:t>http://www.dikam.auth.gr/el/cvproedros</w:t>
        </w:r>
      </w:hyperlink>
    </w:p>
    <w:p w:rsidR="00C01A12" w:rsidRPr="005C4C1A" w:rsidRDefault="00C01A12" w:rsidP="00042C78">
      <w:pPr>
        <w:spacing w:before="120" w:line="276" w:lineRule="auto"/>
        <w:jc w:val="center"/>
        <w:rPr>
          <w:rFonts w:ascii="Times New Roman" w:hAnsi="Times New Roman" w:cs="Times New Roman"/>
          <w:lang w:val="en-US"/>
        </w:rPr>
      </w:pPr>
      <w:bookmarkStart w:id="0" w:name="_GoBack"/>
      <w:bookmarkEnd w:id="0"/>
      <w:r>
        <w:rPr>
          <w:rFonts w:ascii="Times New Roman" w:hAnsi="Times New Roman"/>
          <w:noProof/>
          <w:lang w:val="el-GR" w:eastAsia="el-GR"/>
        </w:rPr>
        <w:drawing>
          <wp:inline distT="0" distB="0" distL="0" distR="0">
            <wp:extent cx="1295400" cy="1281430"/>
            <wp:effectExtent l="0" t="0" r="0" b="0"/>
            <wp:docPr id="1" name="Picture 1" descr="photo%20Demetra%20Sfendoni-Mentzou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%20Demetra%20Sfendoni-Mentzou%20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43" w:rsidRPr="0081475C" w:rsidRDefault="00532A83" w:rsidP="0081475C">
      <w:pPr>
        <w:pStyle w:val="Web"/>
        <w:spacing w:before="120" w:beforeAutospacing="0" w:after="0" w:afterAutospacing="0" w:line="276" w:lineRule="auto"/>
        <w:jc w:val="both"/>
        <w:rPr>
          <w:lang w:val="el-GR"/>
        </w:rPr>
      </w:pPr>
      <w:r w:rsidRPr="0081475C">
        <w:rPr>
          <w:color w:val="191916"/>
        </w:rPr>
        <w:t xml:space="preserve">Η </w:t>
      </w:r>
      <w:r w:rsidRPr="0081475C">
        <w:rPr>
          <w:b/>
          <w:bCs/>
          <w:color w:val="191916"/>
        </w:rPr>
        <w:t>Δήμητρα Σφενδόνη-Μέντζου</w:t>
      </w:r>
      <w:r w:rsidRPr="0081475C">
        <w:rPr>
          <w:bCs/>
          <w:color w:val="191916"/>
        </w:rPr>
        <w:t xml:space="preserve"> </w:t>
      </w:r>
      <w:r w:rsidRPr="0081475C">
        <w:rPr>
          <w:color w:val="191916"/>
        </w:rPr>
        <w:t xml:space="preserve">είναι </w:t>
      </w:r>
      <w:r w:rsidR="005E0F3D" w:rsidRPr="0081475C">
        <w:rPr>
          <w:bCs/>
          <w:color w:val="191916"/>
          <w:lang w:val="el-GR"/>
        </w:rPr>
        <w:t xml:space="preserve">Ιδρυτική Πρόεδρος του </w:t>
      </w:r>
      <w:r w:rsidR="005E0F3D" w:rsidRPr="0081475C">
        <w:rPr>
          <w:bCs/>
          <w:i/>
          <w:color w:val="191916"/>
          <w:lang w:val="el-GR"/>
        </w:rPr>
        <w:t>Διεπιστημονικού Κέντρου Αριστοτελικών Μελετών</w:t>
      </w:r>
      <w:r w:rsidR="005E0F3D" w:rsidRPr="0081475C">
        <w:rPr>
          <w:bCs/>
          <w:color w:val="191916"/>
          <w:lang w:val="el-GR"/>
        </w:rPr>
        <w:t xml:space="preserve"> </w:t>
      </w:r>
      <w:r w:rsidR="005E0F3D" w:rsidRPr="0081475C">
        <w:rPr>
          <w:color w:val="191916"/>
        </w:rPr>
        <w:t xml:space="preserve">(ΔΙ.Κ.Α.Μ.) του </w:t>
      </w:r>
      <w:r w:rsidR="005E0F3D" w:rsidRPr="0081475C">
        <w:rPr>
          <w:bCs/>
          <w:color w:val="191916"/>
        </w:rPr>
        <w:t>Α.Π.Θ</w:t>
      </w:r>
      <w:r w:rsidR="005E0F3D" w:rsidRPr="0081475C">
        <w:rPr>
          <w:color w:val="191916"/>
        </w:rPr>
        <w:t>.</w:t>
      </w:r>
      <w:r w:rsidR="005E0F3D">
        <w:rPr>
          <w:color w:val="191916"/>
        </w:rPr>
        <w:t>, Μέλος της Αυστριακής Ακαδημίας Επιστημών</w:t>
      </w:r>
      <w:r w:rsidR="005C4C1A">
        <w:rPr>
          <w:color w:val="191916"/>
        </w:rPr>
        <w:t xml:space="preserve"> (OeAW)</w:t>
      </w:r>
      <w:r w:rsidR="005E0F3D">
        <w:rPr>
          <w:color w:val="191916"/>
        </w:rPr>
        <w:t xml:space="preserve">, </w:t>
      </w:r>
      <w:r w:rsidR="005E0F3D" w:rsidRPr="0081475C">
        <w:rPr>
          <w:color w:val="191916"/>
        </w:rPr>
        <w:t xml:space="preserve"> </w:t>
      </w:r>
      <w:r w:rsidRPr="0081475C">
        <w:rPr>
          <w:bCs/>
          <w:color w:val="191916"/>
        </w:rPr>
        <w:t xml:space="preserve">Ομότιμη Καθηγήτρια Φιλοσοφίας της Επιστήμης </w:t>
      </w:r>
      <w:r w:rsidR="00C33102" w:rsidRPr="0081475C">
        <w:rPr>
          <w:bCs/>
          <w:color w:val="191916"/>
          <w:lang w:val="el-GR"/>
        </w:rPr>
        <w:t xml:space="preserve">του Α.Π.Θ. </w:t>
      </w:r>
      <w:r w:rsidR="00F10343" w:rsidRPr="0081475C">
        <w:rPr>
          <w:color w:val="191916"/>
          <w:lang w:val="el-GR"/>
        </w:rPr>
        <w:t xml:space="preserve">Μεταξύ των υποτροφιών/διακρίσεων που έχει λάβει είναι οι εξής: Υποτροφία του </w:t>
      </w:r>
      <w:r w:rsidR="00F10343" w:rsidRPr="009A0E10">
        <w:rPr>
          <w:i/>
          <w:color w:val="191916"/>
        </w:rPr>
        <w:t>British Council</w:t>
      </w:r>
      <w:r w:rsidR="00F10343" w:rsidRPr="0081475C">
        <w:rPr>
          <w:color w:val="191916"/>
        </w:rPr>
        <w:t xml:space="preserve"> </w:t>
      </w:r>
      <w:r w:rsidR="00F10343" w:rsidRPr="0081475C">
        <w:rPr>
          <w:color w:val="191916"/>
          <w:lang w:val="el-GR"/>
        </w:rPr>
        <w:t xml:space="preserve">στο </w:t>
      </w:r>
      <w:r w:rsidR="00F10343" w:rsidRPr="009A0E10">
        <w:rPr>
          <w:i/>
          <w:color w:val="191916"/>
          <w:lang w:val="el-GR"/>
        </w:rPr>
        <w:t>Πανεπιστήμιο της Οξφόρδης</w:t>
      </w:r>
      <w:r w:rsidR="00423788">
        <w:rPr>
          <w:color w:val="191916"/>
          <w:lang w:val="el-GR"/>
        </w:rPr>
        <w:t xml:space="preserve"> (</w:t>
      </w:r>
      <w:r w:rsidR="00873D24">
        <w:rPr>
          <w:color w:val="191916"/>
        </w:rPr>
        <w:t xml:space="preserve">Recognized student for graduate studies </w:t>
      </w:r>
      <w:r w:rsidR="00423788">
        <w:rPr>
          <w:color w:val="191916"/>
          <w:lang w:val="el-GR"/>
        </w:rPr>
        <w:t>1975</w:t>
      </w:r>
      <w:r w:rsidR="00F10343" w:rsidRPr="0081475C">
        <w:rPr>
          <w:color w:val="191916"/>
          <w:lang w:val="el-GR"/>
        </w:rPr>
        <w:t>-77),</w:t>
      </w:r>
      <w:r w:rsidR="00F10343" w:rsidRPr="0081475C">
        <w:rPr>
          <w:color w:val="191916"/>
        </w:rPr>
        <w:t xml:space="preserve"> </w:t>
      </w:r>
      <w:r w:rsidR="00F10343" w:rsidRPr="009A0E10">
        <w:rPr>
          <w:i/>
          <w:color w:val="191916"/>
        </w:rPr>
        <w:t>Visiting Research Scholar</w:t>
      </w:r>
      <w:r w:rsidR="00F10343" w:rsidRPr="0081475C">
        <w:rPr>
          <w:color w:val="191916"/>
        </w:rPr>
        <w:t xml:space="preserve"> με υποτροφία του </w:t>
      </w:r>
      <w:r w:rsidR="00F10343" w:rsidRPr="009A0E10">
        <w:rPr>
          <w:i/>
          <w:color w:val="191916"/>
        </w:rPr>
        <w:t>British Council</w:t>
      </w:r>
      <w:r w:rsidR="00F10343" w:rsidRPr="0081475C">
        <w:rPr>
          <w:color w:val="191916"/>
        </w:rPr>
        <w:t xml:space="preserve"> </w:t>
      </w:r>
      <w:r w:rsidR="00F10343" w:rsidRPr="0081475C">
        <w:rPr>
          <w:color w:val="191916"/>
          <w:lang w:val="el-GR"/>
        </w:rPr>
        <w:t xml:space="preserve">στο </w:t>
      </w:r>
      <w:r w:rsidR="00F10343" w:rsidRPr="009A0E10">
        <w:rPr>
          <w:i/>
          <w:color w:val="191916"/>
          <w:lang w:val="el-GR"/>
        </w:rPr>
        <w:t>Πανεπιστήμιο της Οξφόρδης</w:t>
      </w:r>
      <w:r w:rsidR="00F10343" w:rsidRPr="0081475C">
        <w:rPr>
          <w:color w:val="191916"/>
          <w:lang w:val="el-GR"/>
        </w:rPr>
        <w:t xml:space="preserve"> (1987) και </w:t>
      </w:r>
      <w:r w:rsidR="00F10343" w:rsidRPr="009A0E10">
        <w:rPr>
          <w:i/>
          <w:color w:val="191916"/>
        </w:rPr>
        <w:t>Fulbright Senior Visiting Scholar</w:t>
      </w:r>
      <w:r w:rsidR="00F10343" w:rsidRPr="0081475C">
        <w:rPr>
          <w:color w:val="191916"/>
        </w:rPr>
        <w:t xml:space="preserve"> στο </w:t>
      </w:r>
      <w:r w:rsidR="00F10343" w:rsidRPr="009A0E10">
        <w:rPr>
          <w:i/>
          <w:color w:val="191916"/>
        </w:rPr>
        <w:t>Πανεπιστήμιο Harvard</w:t>
      </w:r>
      <w:r w:rsidR="00F10343" w:rsidRPr="0081475C">
        <w:rPr>
          <w:color w:val="191916"/>
        </w:rPr>
        <w:t xml:space="preserve"> (1991). </w:t>
      </w:r>
      <w:r w:rsidR="00F10343" w:rsidRPr="0081475C">
        <w:rPr>
          <w:lang w:val="el-GR"/>
        </w:rPr>
        <w:t xml:space="preserve">Ήταν επίσης μία από τις δέκα Ελληνίδες υποψήφιες για το </w:t>
      </w:r>
      <w:r w:rsidR="00F10343" w:rsidRPr="0081475C">
        <w:rPr>
          <w:i/>
          <w:lang w:val="el-GR"/>
        </w:rPr>
        <w:t>Βραβείο του Συμβουλίου της Ευρώπης</w:t>
      </w:r>
      <w:r w:rsidR="00F10343" w:rsidRPr="0081475C">
        <w:rPr>
          <w:lang w:val="el-GR"/>
        </w:rPr>
        <w:t xml:space="preserve"> </w:t>
      </w:r>
      <w:r w:rsidR="00F10343" w:rsidRPr="009A0E10">
        <w:rPr>
          <w:i/>
          <w:lang w:val="el-GR"/>
        </w:rPr>
        <w:t>«Γυναίκα της Ευρώπης»,</w:t>
      </w:r>
      <w:r w:rsidR="00F10343" w:rsidRPr="0081475C">
        <w:rPr>
          <w:lang w:val="el-GR"/>
        </w:rPr>
        <w:t xml:space="preserve"> 1987. Η Δήμητρα Σφενδόνη-Μέντζου διδάσκει για περισσότερο από τέσσερις δεκαετίες στο </w:t>
      </w:r>
      <w:r w:rsidR="00F10343" w:rsidRPr="0081475C">
        <w:rPr>
          <w:i/>
          <w:lang w:val="el-GR"/>
        </w:rPr>
        <w:t>Αριστοτέλειο Πανεπιστήμιο Θεσσαλονίκης</w:t>
      </w:r>
      <w:r w:rsidR="009A0E10">
        <w:rPr>
          <w:i/>
          <w:lang w:val="el-GR"/>
        </w:rPr>
        <w:t>.</w:t>
      </w:r>
      <w:r w:rsidR="00F10343" w:rsidRPr="0081475C">
        <w:rPr>
          <w:lang w:val="el-GR"/>
        </w:rPr>
        <w:t xml:space="preserve"> </w:t>
      </w:r>
      <w:r w:rsidRPr="0081475C">
        <w:rPr>
          <w:color w:val="191916"/>
        </w:rPr>
        <w:t xml:space="preserve">Έχει </w:t>
      </w:r>
      <w:r w:rsidR="00067F45" w:rsidRPr="0081475C">
        <w:rPr>
          <w:color w:val="191916"/>
        </w:rPr>
        <w:t xml:space="preserve">επίσης διδάξει στο </w:t>
      </w:r>
      <w:r w:rsidR="008C1726" w:rsidRPr="009A0E10">
        <w:rPr>
          <w:i/>
          <w:color w:val="191916"/>
        </w:rPr>
        <w:t>York University</w:t>
      </w:r>
      <w:r w:rsidR="008C1726" w:rsidRPr="0081475C">
        <w:rPr>
          <w:color w:val="191916"/>
        </w:rPr>
        <w:t xml:space="preserve">, Toronto-Canada. </w:t>
      </w:r>
      <w:r w:rsidR="00067F45" w:rsidRPr="0081475C">
        <w:rPr>
          <w:color w:val="191916"/>
        </w:rPr>
        <w:t xml:space="preserve">Έχει δώσει </w:t>
      </w:r>
      <w:r w:rsidRPr="0081475C">
        <w:rPr>
          <w:color w:val="191916"/>
        </w:rPr>
        <w:t xml:space="preserve">διαλέξεις </w:t>
      </w:r>
      <w:r w:rsidR="002D0E7E" w:rsidRPr="0081475C">
        <w:rPr>
          <w:color w:val="191916"/>
        </w:rPr>
        <w:t xml:space="preserve">σε ένα μεγάλο αριθμό Πανεπιστημίων στην Ευρώπη, </w:t>
      </w:r>
      <w:r w:rsidR="00F32DFF" w:rsidRPr="0081475C">
        <w:rPr>
          <w:color w:val="191916"/>
        </w:rPr>
        <w:t>σ</w:t>
      </w:r>
      <w:r w:rsidR="002D0E7E" w:rsidRPr="0081475C">
        <w:rPr>
          <w:color w:val="191916"/>
        </w:rPr>
        <w:t xml:space="preserve">τον Καναδά και </w:t>
      </w:r>
      <w:r w:rsidR="00F32DFF" w:rsidRPr="0081475C">
        <w:rPr>
          <w:color w:val="191916"/>
        </w:rPr>
        <w:t>σ</w:t>
      </w:r>
      <w:r w:rsidR="002D0E7E" w:rsidRPr="0081475C">
        <w:rPr>
          <w:color w:val="191916"/>
        </w:rPr>
        <w:t xml:space="preserve">τις Η.Π.Α. </w:t>
      </w:r>
      <w:r w:rsidRPr="0081475C">
        <w:rPr>
          <w:color w:val="191916"/>
        </w:rPr>
        <w:t xml:space="preserve">και </w:t>
      </w:r>
      <w:r w:rsidR="001145B8">
        <w:rPr>
          <w:color w:val="191916"/>
        </w:rPr>
        <w:t xml:space="preserve">έχει </w:t>
      </w:r>
      <w:r w:rsidRPr="0081475C">
        <w:rPr>
          <w:color w:val="191916"/>
        </w:rPr>
        <w:t xml:space="preserve">συμμετάσχει </w:t>
      </w:r>
      <w:r w:rsidRPr="0081475C">
        <w:rPr>
          <w:lang w:val="el-GR"/>
        </w:rPr>
        <w:t xml:space="preserve">με ανακοινώσεις σε Διεθνή Συνέδρια στο Βέλγιο, Βραζιλία, Ελλάδα, Ηνωμένο Βασίλειο, Η.Π.Α., Ισπανία, Ιταλία, Καναδά, Κίνα, Κροατία, Νότια Κορέα, Πολωνία, Πορτογαλία, Ρωσσία. </w:t>
      </w:r>
    </w:p>
    <w:p w:rsidR="0071635D" w:rsidRPr="0081475C" w:rsidRDefault="00532A83" w:rsidP="0081475C">
      <w:pPr>
        <w:pStyle w:val="Web"/>
        <w:spacing w:before="120" w:beforeAutospacing="0" w:after="0" w:afterAutospacing="0" w:line="276" w:lineRule="auto"/>
        <w:jc w:val="both"/>
        <w:rPr>
          <w:color w:val="191916"/>
          <w:lang w:val="el-GR"/>
        </w:rPr>
      </w:pPr>
      <w:r w:rsidRPr="0081475C">
        <w:rPr>
          <w:color w:val="191916"/>
        </w:rPr>
        <w:t xml:space="preserve">Το </w:t>
      </w:r>
      <w:r w:rsidRPr="0081475C">
        <w:rPr>
          <w:bCs/>
          <w:color w:val="191916"/>
        </w:rPr>
        <w:t xml:space="preserve">Ερευνητικό </w:t>
      </w:r>
      <w:r w:rsidRPr="0081475C">
        <w:rPr>
          <w:color w:val="191916"/>
        </w:rPr>
        <w:t xml:space="preserve">και </w:t>
      </w:r>
      <w:r w:rsidRPr="0081475C">
        <w:rPr>
          <w:bCs/>
          <w:color w:val="191916"/>
        </w:rPr>
        <w:t xml:space="preserve">διδακτικό </w:t>
      </w:r>
      <w:r w:rsidRPr="0081475C">
        <w:rPr>
          <w:color w:val="191916"/>
        </w:rPr>
        <w:t>της έργο αναφέρεται στον Αριστοτέλη</w:t>
      </w:r>
      <w:r w:rsidRPr="0081475C">
        <w:rPr>
          <w:bCs/>
          <w:color w:val="191916"/>
        </w:rPr>
        <w:t xml:space="preserve">, </w:t>
      </w:r>
      <w:r w:rsidRPr="0081475C">
        <w:rPr>
          <w:color w:val="191916"/>
        </w:rPr>
        <w:t xml:space="preserve">στη </w:t>
      </w:r>
      <w:r w:rsidRPr="0081475C">
        <w:rPr>
          <w:bCs/>
          <w:color w:val="191916"/>
        </w:rPr>
        <w:t xml:space="preserve">Φιλοσοφία των Επιστημών, </w:t>
      </w:r>
      <w:r w:rsidRPr="0081475C">
        <w:rPr>
          <w:color w:val="191916"/>
        </w:rPr>
        <w:t xml:space="preserve">στη </w:t>
      </w:r>
      <w:r w:rsidRPr="0081475C">
        <w:rPr>
          <w:bCs/>
          <w:color w:val="191916"/>
        </w:rPr>
        <w:t xml:space="preserve">Θεωρία της Γνώσης, </w:t>
      </w:r>
      <w:r w:rsidRPr="0081475C">
        <w:rPr>
          <w:color w:val="191916"/>
        </w:rPr>
        <w:t xml:space="preserve">στον </w:t>
      </w:r>
      <w:r w:rsidRPr="0081475C">
        <w:rPr>
          <w:bCs/>
          <w:color w:val="191916"/>
        </w:rPr>
        <w:t>C.</w:t>
      </w:r>
      <w:r w:rsidR="00504C9C" w:rsidRPr="0081475C">
        <w:rPr>
          <w:bCs/>
          <w:color w:val="191916"/>
        </w:rPr>
        <w:t xml:space="preserve"> S. Peirce, και ειδικεύεται στην Αριστοτελική Φιλοσοφία της Φύσης</w:t>
      </w:r>
      <w:r w:rsidR="00C44248" w:rsidRPr="0081475C">
        <w:rPr>
          <w:bCs/>
          <w:color w:val="191916"/>
        </w:rPr>
        <w:t>, προτείνοντας μία Νεο-Αριστοτελική προσέγγιση της επιστήμης</w:t>
      </w:r>
      <w:r w:rsidRPr="0081475C">
        <w:rPr>
          <w:color w:val="191916"/>
        </w:rPr>
        <w:t xml:space="preserve">. </w:t>
      </w:r>
      <w:r w:rsidR="001E3739" w:rsidRPr="0081475C">
        <w:rPr>
          <w:color w:val="191916"/>
        </w:rPr>
        <w:t xml:space="preserve">Έχει δημοσιεύσει έναν μεγάλο αριθμό επιστημονικών μελετών σε έγκυρα Ελληνικά και διεθνή περιοδικά και συλλογικούς τόμους. </w:t>
      </w:r>
      <w:r w:rsidR="001B6B13">
        <w:rPr>
          <w:color w:val="191916"/>
        </w:rPr>
        <w:t>M</w:t>
      </w:r>
      <w:r w:rsidR="001B6B13">
        <w:rPr>
          <w:color w:val="191916"/>
          <w:lang w:val="el-GR"/>
        </w:rPr>
        <w:t>εταξύ των δημοσιεύσεών της είναι τα εξής βιβλία και τόμοι</w:t>
      </w:r>
      <w:r w:rsidR="00BA054E" w:rsidRPr="0081475C">
        <w:rPr>
          <w:color w:val="191916"/>
        </w:rPr>
        <w:t xml:space="preserve">: </w:t>
      </w:r>
      <w:r w:rsidR="00BA054E" w:rsidRPr="0081475C">
        <w:rPr>
          <w:i/>
          <w:color w:val="191916"/>
        </w:rPr>
        <w:t>Proceedings of the World Congress “Aristotle 2400 Years</w:t>
      </w:r>
      <w:r w:rsidR="001B6B13">
        <w:rPr>
          <w:i/>
          <w:color w:val="191916"/>
        </w:rPr>
        <w:t>,</w:t>
      </w:r>
      <w:r w:rsidR="00BA054E" w:rsidRPr="0081475C">
        <w:rPr>
          <w:i/>
          <w:color w:val="191916"/>
        </w:rPr>
        <w:t>”</w:t>
      </w:r>
      <w:r w:rsidR="00BA054E" w:rsidRPr="0081475C">
        <w:rPr>
          <w:color w:val="191916"/>
        </w:rPr>
        <w:t xml:space="preserve"> (A.U.Th. &amp; DIKAM, 2019), </w:t>
      </w:r>
      <w:r w:rsidRPr="0081475C">
        <w:rPr>
          <w:i/>
          <w:color w:val="191916"/>
          <w:lang w:val="el-GR"/>
        </w:rPr>
        <w:t>Aristotle – Contemporary Perspectives on his Τhought</w:t>
      </w:r>
      <w:r w:rsidR="00BC6979" w:rsidRPr="0081475C">
        <w:rPr>
          <w:color w:val="191916"/>
          <w:lang w:val="el-GR"/>
        </w:rPr>
        <w:t xml:space="preserve"> </w:t>
      </w:r>
      <w:r w:rsidRPr="0081475C">
        <w:rPr>
          <w:color w:val="191916"/>
          <w:lang w:val="el-GR"/>
        </w:rPr>
        <w:t xml:space="preserve">(Berlin: De Gruyter, 2018), </w:t>
      </w:r>
      <w:r w:rsidR="007052F0" w:rsidRPr="0081475C">
        <w:rPr>
          <w:bCs/>
          <w:i/>
          <w:iCs/>
          <w:color w:val="191916"/>
        </w:rPr>
        <w:t xml:space="preserve">Ο Αριστοτέλης Σήμερα. Πτυχές της Αριστοτελικής Φιλοσοφίας μέσα από το πρίσμα της Σύγχρονης Φυσικής </w:t>
      </w:r>
      <w:r w:rsidR="007052F0" w:rsidRPr="0081475C">
        <w:rPr>
          <w:bCs/>
          <w:color w:val="191916"/>
        </w:rPr>
        <w:t>(</w:t>
      </w:r>
      <w:r w:rsidR="007052F0" w:rsidRPr="0081475C">
        <w:rPr>
          <w:color w:val="191916"/>
        </w:rPr>
        <w:t xml:space="preserve">ZΗΤΗ, 2010), </w:t>
      </w:r>
      <w:r w:rsidRPr="0081475C">
        <w:rPr>
          <w:i/>
          <w:lang w:val="el-GR"/>
        </w:rPr>
        <w:t>Aristotle and Contemporary Science</w:t>
      </w:r>
      <w:r w:rsidR="0071635D" w:rsidRPr="0081475C">
        <w:rPr>
          <w:lang w:val="el-GR"/>
        </w:rPr>
        <w:t>, Vols I. &amp; II</w:t>
      </w:r>
      <w:r w:rsidR="00EB4D93" w:rsidRPr="0081475C">
        <w:rPr>
          <w:lang w:val="el-GR"/>
        </w:rPr>
        <w:t xml:space="preserve"> </w:t>
      </w:r>
      <w:r w:rsidRPr="0081475C">
        <w:rPr>
          <w:lang w:val="el-GR"/>
        </w:rPr>
        <w:t xml:space="preserve">(New York: </w:t>
      </w:r>
      <w:r w:rsidR="00BC6979" w:rsidRPr="0081475C">
        <w:t xml:space="preserve">Peter Lang, </w:t>
      </w:r>
      <w:r w:rsidRPr="0081475C">
        <w:rPr>
          <w:lang w:val="el-GR"/>
        </w:rPr>
        <w:t>2000 &amp; 2001).</w:t>
      </w:r>
      <w:r w:rsidRPr="0081475C">
        <w:rPr>
          <w:color w:val="191916"/>
          <w:lang w:val="el-GR"/>
        </w:rPr>
        <w:t xml:space="preserve"> </w:t>
      </w:r>
    </w:p>
    <w:p w:rsidR="00737C46" w:rsidRPr="00CD3050" w:rsidRDefault="00172E72" w:rsidP="00737C46">
      <w:pPr>
        <w:pStyle w:val="Web"/>
        <w:spacing w:before="120" w:beforeAutospacing="0" w:after="0" w:afterAutospacing="0" w:line="276" w:lineRule="auto"/>
        <w:jc w:val="both"/>
        <w:rPr>
          <w:color w:val="191916"/>
          <w:lang w:val="el-GR"/>
        </w:rPr>
      </w:pPr>
      <w:r w:rsidRPr="0081475C">
        <w:rPr>
          <w:color w:val="191916"/>
          <w:lang w:val="el-GR"/>
        </w:rPr>
        <w:t xml:space="preserve">Οι ακαδημαϊκές της δραστηριότητες περιλαμβάνουν επίσης τη διοργάνωση Συνεδρίων, Σεμιναρίων, Στρογγυλών Τραπεζών, Πολιτιστικών Δραστηριοτήτων, Διεθνών </w:t>
      </w:r>
      <w:r w:rsidR="00924665">
        <w:rPr>
          <w:color w:val="191916"/>
          <w:lang w:val="el-GR"/>
        </w:rPr>
        <w:t>και Π</w:t>
      </w:r>
      <w:r w:rsidR="00994010" w:rsidRPr="0081475C">
        <w:rPr>
          <w:color w:val="191916"/>
          <w:lang w:val="el-GR"/>
        </w:rPr>
        <w:t xml:space="preserve">αγκοσμίων </w:t>
      </w:r>
      <w:r w:rsidRPr="0081475C">
        <w:rPr>
          <w:color w:val="191916"/>
          <w:lang w:val="el-GR"/>
        </w:rPr>
        <w:t>Συνεδρίων, με</w:t>
      </w:r>
      <w:r w:rsidR="00CD3050">
        <w:rPr>
          <w:color w:val="191916"/>
          <w:lang w:val="el-GR"/>
        </w:rPr>
        <w:t xml:space="preserve"> κορυφαίο το</w:t>
      </w:r>
      <w:r w:rsidRPr="0081475C">
        <w:rPr>
          <w:color w:val="191916"/>
          <w:lang w:val="el-GR"/>
        </w:rPr>
        <w:t xml:space="preserve"> </w:t>
      </w:r>
      <w:r w:rsidR="00994010" w:rsidRPr="0081475C">
        <w:rPr>
          <w:i/>
          <w:lang w:val="el-GR"/>
        </w:rPr>
        <w:t xml:space="preserve">World Congress </w:t>
      </w:r>
      <w:r w:rsidR="00994010" w:rsidRPr="0081475C">
        <w:rPr>
          <w:i/>
        </w:rPr>
        <w:t>“</w:t>
      </w:r>
      <w:r w:rsidR="00994010" w:rsidRPr="0081475C">
        <w:rPr>
          <w:i/>
          <w:lang w:val="el-GR"/>
        </w:rPr>
        <w:t>Aristotle 2400 Years,</w:t>
      </w:r>
      <w:r w:rsidR="00994010" w:rsidRPr="0081475C">
        <w:rPr>
          <w:i/>
        </w:rPr>
        <w:t>”</w:t>
      </w:r>
      <w:r w:rsidR="00994010" w:rsidRPr="0081475C">
        <w:rPr>
          <w:color w:val="191916"/>
          <w:lang w:val="el-GR"/>
        </w:rPr>
        <w:t xml:space="preserve"> </w:t>
      </w:r>
      <w:r w:rsidR="00CD3050">
        <w:rPr>
          <w:color w:val="191916"/>
          <w:lang w:val="el-GR"/>
        </w:rPr>
        <w:t xml:space="preserve">ΑΠΘ </w:t>
      </w:r>
      <w:r w:rsidRPr="0081475C">
        <w:rPr>
          <w:color w:val="191916"/>
          <w:lang w:val="el-GR"/>
        </w:rPr>
        <w:t>-αρχαία Μίεζα-αρ</w:t>
      </w:r>
      <w:r w:rsidR="001B6B13">
        <w:rPr>
          <w:color w:val="191916"/>
          <w:lang w:val="el-GR"/>
        </w:rPr>
        <w:t>χαία Στάγειρα, 23-28 Μαΐου 2016.</w:t>
      </w:r>
      <w:r w:rsidRPr="0081475C">
        <w:rPr>
          <w:color w:val="191916"/>
          <w:lang w:val="el-GR"/>
        </w:rPr>
        <w:t xml:space="preserve"> </w:t>
      </w:r>
      <w:r w:rsidR="00C43441" w:rsidRPr="0081475C">
        <w:rPr>
          <w:color w:val="191916"/>
        </w:rPr>
        <w:t xml:space="preserve">Η Δήμητρα Σφενδόνη-Μέντζου </w:t>
      </w:r>
      <w:r w:rsidR="00CD3050">
        <w:rPr>
          <w:color w:val="191916"/>
        </w:rPr>
        <w:t xml:space="preserve">διετέλεσε Πρόεδρος της Ελληνικής Φοιλοσοφικής Εταιρείας (2006-8) της Charlses S. Peirc Society (USA 2013-14) </w:t>
      </w:r>
      <w:r w:rsidR="00CD3050">
        <w:rPr>
          <w:color w:val="191916"/>
          <w:lang w:val="el-GR"/>
        </w:rPr>
        <w:t xml:space="preserve">και της </w:t>
      </w:r>
      <w:r w:rsidR="00CD3050" w:rsidRPr="00737C46">
        <w:rPr>
          <w:i/>
          <w:color w:val="191916"/>
          <w:lang w:val="el-GR"/>
        </w:rPr>
        <w:t xml:space="preserve">Ενώσεως Υποτρόφων </w:t>
      </w:r>
      <w:r w:rsidR="00CD3050" w:rsidRPr="00737C46">
        <w:rPr>
          <w:i/>
          <w:color w:val="191916"/>
        </w:rPr>
        <w:t>Fulbright</w:t>
      </w:r>
      <w:r w:rsidR="00CD3050">
        <w:rPr>
          <w:color w:val="191916"/>
          <w:lang w:val="el-GR"/>
        </w:rPr>
        <w:t xml:space="preserve">. Τμήμα Βορείου Ελλάδος. Είναι σήμερα ιδρυτική και νυν Πρόεδρος </w:t>
      </w:r>
      <w:r w:rsidR="005C4C1A">
        <w:rPr>
          <w:color w:val="191916"/>
          <w:lang w:val="el-GR"/>
        </w:rPr>
        <w:t xml:space="preserve">των </w:t>
      </w:r>
      <w:r w:rsidR="005C4C1A" w:rsidRPr="00737C46">
        <w:rPr>
          <w:i/>
          <w:color w:val="191916"/>
          <w:lang w:val="el-GR"/>
        </w:rPr>
        <w:t xml:space="preserve">Ενώσεως Υποτρόφων </w:t>
      </w:r>
      <w:r w:rsidR="005C4C1A" w:rsidRPr="00737C46">
        <w:rPr>
          <w:i/>
          <w:color w:val="191916"/>
        </w:rPr>
        <w:t>Fulbright</w:t>
      </w:r>
      <w:r w:rsidR="005C4C1A">
        <w:rPr>
          <w:color w:val="191916"/>
          <w:lang w:val="el-GR"/>
        </w:rPr>
        <w:t xml:space="preserve"> </w:t>
      </w:r>
      <w:r w:rsidR="00737C46" w:rsidRPr="00737C46">
        <w:rPr>
          <w:i/>
          <w:color w:val="191916"/>
          <w:lang w:val="el-GR"/>
        </w:rPr>
        <w:t xml:space="preserve">Βορείου Ελλάδος, </w:t>
      </w:r>
      <w:r w:rsidR="00CD3050">
        <w:rPr>
          <w:color w:val="191916"/>
          <w:lang w:val="el-GR"/>
        </w:rPr>
        <w:t xml:space="preserve">και </w:t>
      </w:r>
      <w:r w:rsidR="00737C46" w:rsidRPr="00737C46">
        <w:rPr>
          <w:color w:val="191916"/>
          <w:lang w:val="el-GR"/>
        </w:rPr>
        <w:t xml:space="preserve">του </w:t>
      </w:r>
      <w:r w:rsidR="00737C46" w:rsidRPr="00737C46">
        <w:rPr>
          <w:i/>
          <w:color w:val="191916"/>
          <w:lang w:val="el-GR"/>
        </w:rPr>
        <w:t xml:space="preserve">Διεπιστημονικού Κέντρου Αριστοτελικών Μελετών, </w:t>
      </w:r>
      <w:r w:rsidR="00737C46" w:rsidRPr="00737C46">
        <w:rPr>
          <w:color w:val="191916"/>
          <w:lang w:val="el-GR"/>
        </w:rPr>
        <w:t>Α.Π.Θ</w:t>
      </w:r>
      <w:r w:rsidR="00CD3050">
        <w:rPr>
          <w:color w:val="191916"/>
        </w:rPr>
        <w:t>.</w:t>
      </w:r>
    </w:p>
    <w:sectPr w:rsidR="00737C46" w:rsidRPr="00CD3050" w:rsidSect="00BC2D5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32A83"/>
    <w:rsid w:val="00014EC0"/>
    <w:rsid w:val="00042C78"/>
    <w:rsid w:val="00067F45"/>
    <w:rsid w:val="0009329C"/>
    <w:rsid w:val="000F092B"/>
    <w:rsid w:val="000F15FC"/>
    <w:rsid w:val="001102CC"/>
    <w:rsid w:val="001145B8"/>
    <w:rsid w:val="00145536"/>
    <w:rsid w:val="00172E72"/>
    <w:rsid w:val="001954E1"/>
    <w:rsid w:val="001961FB"/>
    <w:rsid w:val="001B6B13"/>
    <w:rsid w:val="001E3739"/>
    <w:rsid w:val="0021217F"/>
    <w:rsid w:val="0023582E"/>
    <w:rsid w:val="00271B11"/>
    <w:rsid w:val="002762E3"/>
    <w:rsid w:val="002B00D7"/>
    <w:rsid w:val="002D0E7E"/>
    <w:rsid w:val="002E1D30"/>
    <w:rsid w:val="00310F9E"/>
    <w:rsid w:val="00336AF0"/>
    <w:rsid w:val="00362EE7"/>
    <w:rsid w:val="003B242D"/>
    <w:rsid w:val="003D117A"/>
    <w:rsid w:val="003F30E1"/>
    <w:rsid w:val="00400972"/>
    <w:rsid w:val="0040771F"/>
    <w:rsid w:val="00423788"/>
    <w:rsid w:val="00431973"/>
    <w:rsid w:val="00496DCC"/>
    <w:rsid w:val="004D1D9B"/>
    <w:rsid w:val="00504C9C"/>
    <w:rsid w:val="00532A83"/>
    <w:rsid w:val="005432A6"/>
    <w:rsid w:val="005C4C1A"/>
    <w:rsid w:val="005E0F3D"/>
    <w:rsid w:val="005F152D"/>
    <w:rsid w:val="00666693"/>
    <w:rsid w:val="006C5E32"/>
    <w:rsid w:val="00700751"/>
    <w:rsid w:val="007052F0"/>
    <w:rsid w:val="0071635D"/>
    <w:rsid w:val="00737C46"/>
    <w:rsid w:val="007438F3"/>
    <w:rsid w:val="007578C3"/>
    <w:rsid w:val="007862AA"/>
    <w:rsid w:val="007F298F"/>
    <w:rsid w:val="00803F7F"/>
    <w:rsid w:val="0081475C"/>
    <w:rsid w:val="00817B3D"/>
    <w:rsid w:val="008220A1"/>
    <w:rsid w:val="00873D24"/>
    <w:rsid w:val="008976A0"/>
    <w:rsid w:val="008B0A2E"/>
    <w:rsid w:val="008C1726"/>
    <w:rsid w:val="008C7E80"/>
    <w:rsid w:val="0092375F"/>
    <w:rsid w:val="00923C62"/>
    <w:rsid w:val="00924665"/>
    <w:rsid w:val="00941D38"/>
    <w:rsid w:val="00986AD5"/>
    <w:rsid w:val="00994010"/>
    <w:rsid w:val="009A0E10"/>
    <w:rsid w:val="00A4743D"/>
    <w:rsid w:val="00A8582C"/>
    <w:rsid w:val="00A95B61"/>
    <w:rsid w:val="00AC0FB8"/>
    <w:rsid w:val="00AF2FA7"/>
    <w:rsid w:val="00B11012"/>
    <w:rsid w:val="00B126DD"/>
    <w:rsid w:val="00B26FB7"/>
    <w:rsid w:val="00B34958"/>
    <w:rsid w:val="00B8300D"/>
    <w:rsid w:val="00BA054E"/>
    <w:rsid w:val="00BC2D5D"/>
    <w:rsid w:val="00BC6979"/>
    <w:rsid w:val="00C01A12"/>
    <w:rsid w:val="00C130BB"/>
    <w:rsid w:val="00C1472C"/>
    <w:rsid w:val="00C33102"/>
    <w:rsid w:val="00C360C6"/>
    <w:rsid w:val="00C43441"/>
    <w:rsid w:val="00C44248"/>
    <w:rsid w:val="00C45603"/>
    <w:rsid w:val="00C604A8"/>
    <w:rsid w:val="00C85E94"/>
    <w:rsid w:val="00CA773D"/>
    <w:rsid w:val="00CA7CD0"/>
    <w:rsid w:val="00CC202F"/>
    <w:rsid w:val="00CD3050"/>
    <w:rsid w:val="00D03F63"/>
    <w:rsid w:val="00D17128"/>
    <w:rsid w:val="00D315E1"/>
    <w:rsid w:val="00D6121D"/>
    <w:rsid w:val="00E068EB"/>
    <w:rsid w:val="00E328BF"/>
    <w:rsid w:val="00E55C66"/>
    <w:rsid w:val="00EB4D93"/>
    <w:rsid w:val="00EE79AE"/>
    <w:rsid w:val="00F10343"/>
    <w:rsid w:val="00F32DFF"/>
    <w:rsid w:val="00F507E0"/>
    <w:rsid w:val="00FF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CC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32A83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532A83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-0">
    <w:name w:val="FollowedHyperlink"/>
    <w:basedOn w:val="a0"/>
    <w:uiPriority w:val="99"/>
    <w:semiHidden/>
    <w:unhideWhenUsed/>
    <w:rsid w:val="007578C3"/>
    <w:rPr>
      <w:color w:val="954F72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31973"/>
    <w:rPr>
      <w:rFonts w:ascii="Lucida Grande" w:hAnsi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31973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6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dikam.auth.gr/el/cvproedr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Christos Pec</cp:lastModifiedBy>
  <cp:revision>2</cp:revision>
  <cp:lastPrinted>2023-01-13T20:37:00Z</cp:lastPrinted>
  <dcterms:created xsi:type="dcterms:W3CDTF">2023-12-11T18:01:00Z</dcterms:created>
  <dcterms:modified xsi:type="dcterms:W3CDTF">2023-12-11T18:01:00Z</dcterms:modified>
</cp:coreProperties>
</file>